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1FC" w:rsidRDefault="00E131FC" w:rsidP="00E131FC">
      <w:pPr>
        <w:rPr>
          <w:rFonts w:ascii="Verdana" w:hAnsi="Verdana"/>
          <w:b/>
          <w:bCs/>
          <w:sz w:val="24"/>
          <w:szCs w:val="24"/>
        </w:rPr>
      </w:pPr>
      <w:r w:rsidRPr="00E131FC">
        <w:rPr>
          <w:rFonts w:ascii="Verdana" w:hAnsi="Verdana"/>
          <w:b/>
          <w:bCs/>
          <w:sz w:val="24"/>
          <w:szCs w:val="24"/>
        </w:rPr>
        <w:t>Pressebericht zum Besuch der Marktler Festwoche anlässlich der Partnerschaftsfeiern mit Gönnheim</w:t>
      </w:r>
      <w:r w:rsidR="001C332C">
        <w:rPr>
          <w:rFonts w:ascii="Verdana" w:hAnsi="Verdana"/>
          <w:b/>
          <w:bCs/>
          <w:sz w:val="24"/>
          <w:szCs w:val="24"/>
        </w:rPr>
        <w:t xml:space="preserve">, </w:t>
      </w:r>
      <w:r w:rsidRPr="00E131FC">
        <w:rPr>
          <w:rFonts w:ascii="Verdana" w:hAnsi="Verdana"/>
          <w:b/>
          <w:bCs/>
          <w:sz w:val="24"/>
          <w:szCs w:val="24"/>
        </w:rPr>
        <w:t xml:space="preserve">Sotto il Monte Giovanni XXIII </w:t>
      </w:r>
      <w:r w:rsidR="001C332C">
        <w:rPr>
          <w:rFonts w:ascii="Verdana" w:hAnsi="Verdana"/>
          <w:b/>
          <w:bCs/>
          <w:sz w:val="24"/>
          <w:szCs w:val="24"/>
        </w:rPr>
        <w:t xml:space="preserve">und </w:t>
      </w:r>
      <w:r w:rsidRPr="00E131FC">
        <w:rPr>
          <w:rFonts w:ascii="Verdana" w:hAnsi="Verdana"/>
          <w:b/>
          <w:bCs/>
          <w:sz w:val="24"/>
          <w:szCs w:val="24"/>
        </w:rPr>
        <w:t>Wadowice</w:t>
      </w:r>
      <w:r>
        <w:rPr>
          <w:rFonts w:ascii="Verdana" w:hAnsi="Verdana"/>
          <w:b/>
          <w:bCs/>
          <w:sz w:val="24"/>
          <w:szCs w:val="24"/>
        </w:rPr>
        <w:t xml:space="preserve"> vom 13. </w:t>
      </w:r>
      <w:r w:rsidR="001C332C">
        <w:rPr>
          <w:rFonts w:ascii="Verdana" w:hAnsi="Verdana"/>
          <w:b/>
          <w:bCs/>
          <w:sz w:val="24"/>
          <w:szCs w:val="24"/>
        </w:rPr>
        <w:t>bis</w:t>
      </w:r>
      <w:r>
        <w:rPr>
          <w:rFonts w:ascii="Verdana" w:hAnsi="Verdana"/>
          <w:b/>
          <w:bCs/>
          <w:sz w:val="24"/>
          <w:szCs w:val="24"/>
        </w:rPr>
        <w:t xml:space="preserve"> 15. September 2019</w:t>
      </w:r>
    </w:p>
    <w:p w:rsidR="00221A57" w:rsidRPr="00A1332F" w:rsidRDefault="00E131FC">
      <w:pPr>
        <w:rPr>
          <w:rFonts w:ascii="Verdana" w:hAnsi="Verdana"/>
        </w:rPr>
      </w:pPr>
      <w:r w:rsidRPr="00A1332F">
        <w:rPr>
          <w:rFonts w:ascii="Verdana" w:hAnsi="Verdana"/>
        </w:rPr>
        <w:t xml:space="preserve">Aus Gönnheim </w:t>
      </w:r>
      <w:r w:rsidR="00A1332F">
        <w:rPr>
          <w:rFonts w:ascii="Verdana" w:hAnsi="Verdana"/>
        </w:rPr>
        <w:t xml:space="preserve">waren </w:t>
      </w:r>
      <w:r w:rsidRPr="00A1332F">
        <w:rPr>
          <w:rFonts w:ascii="Verdana" w:hAnsi="Verdana"/>
        </w:rPr>
        <w:t>22 Teilnehmer</w:t>
      </w:r>
      <w:r w:rsidR="00A1332F">
        <w:rPr>
          <w:rFonts w:ascii="Verdana" w:hAnsi="Verdana"/>
        </w:rPr>
        <w:t xml:space="preserve"> der Einladung zu </w:t>
      </w:r>
      <w:r w:rsidRPr="00A1332F">
        <w:rPr>
          <w:rFonts w:ascii="Verdana" w:hAnsi="Verdana"/>
        </w:rPr>
        <w:t xml:space="preserve">den Festlichkeiten </w:t>
      </w:r>
      <w:r w:rsidR="00A1332F">
        <w:rPr>
          <w:rFonts w:ascii="Verdana" w:hAnsi="Verdana"/>
        </w:rPr>
        <w:t>gefolgt.</w:t>
      </w:r>
      <w:r w:rsidRPr="00A1332F">
        <w:rPr>
          <w:rFonts w:ascii="Verdana" w:hAnsi="Verdana"/>
        </w:rPr>
        <w:t xml:space="preserve"> Bereits die Anreise bei strahlend blauem Himmel und Sonnenschein war ein landschaftlicher Genuss. Die Ausstellungseröffnung „Wir gehören zusammen“ zeigte viele eindrucksvolle </w:t>
      </w:r>
      <w:r w:rsidR="00221A57" w:rsidRPr="00A1332F">
        <w:rPr>
          <w:rFonts w:ascii="Verdana" w:hAnsi="Verdana"/>
        </w:rPr>
        <w:t>Fotor</w:t>
      </w:r>
      <w:r w:rsidRPr="00A1332F">
        <w:rPr>
          <w:rFonts w:ascii="Verdana" w:hAnsi="Verdana"/>
        </w:rPr>
        <w:t>ückblicke auf 50 Jahre Partnerschaft mit Marktl am Inn – historische Bilder</w:t>
      </w:r>
      <w:r w:rsidR="00F52122" w:rsidRPr="00A1332F">
        <w:rPr>
          <w:rFonts w:ascii="Verdana" w:hAnsi="Verdana"/>
        </w:rPr>
        <w:t xml:space="preserve"> von Treffen in Marktl und den Partnergemeinden</w:t>
      </w:r>
      <w:r w:rsidRPr="00A1332F">
        <w:rPr>
          <w:rFonts w:ascii="Verdana" w:hAnsi="Verdana"/>
        </w:rPr>
        <w:t xml:space="preserve">, die bei den Betrachtern oftmals ein Rätselraten </w:t>
      </w:r>
      <w:r w:rsidR="00221A57" w:rsidRPr="00A1332F">
        <w:rPr>
          <w:rFonts w:ascii="Verdana" w:hAnsi="Verdana"/>
        </w:rPr>
        <w:t xml:space="preserve">bis zur Auflösung auslöste, jedoch konnten viele </w:t>
      </w:r>
      <w:r w:rsidR="009A0119">
        <w:rPr>
          <w:rFonts w:ascii="Verdana" w:hAnsi="Verdana"/>
        </w:rPr>
        <w:t xml:space="preserve">der ehemaligen </w:t>
      </w:r>
      <w:r w:rsidR="00221A57" w:rsidRPr="00A1332F">
        <w:rPr>
          <w:rFonts w:ascii="Verdana" w:hAnsi="Verdana"/>
        </w:rPr>
        <w:t>Teilnehmer erkannt werden.</w:t>
      </w:r>
    </w:p>
    <w:p w:rsidR="00221A57" w:rsidRPr="00A1332F" w:rsidRDefault="00FE599A">
      <w:pPr>
        <w:rPr>
          <w:rFonts w:ascii="Verdana" w:hAnsi="Verdana"/>
        </w:rPr>
      </w:pPr>
      <w:r w:rsidRPr="00A1332F">
        <w:rPr>
          <w:rFonts w:ascii="Verdana" w:hAnsi="Verdana"/>
        </w:rPr>
        <w:t xml:space="preserve">Um 19.00 Uhr folgte die </w:t>
      </w:r>
      <w:r w:rsidR="00221A57" w:rsidRPr="00A1332F">
        <w:rPr>
          <w:rFonts w:ascii="Verdana" w:hAnsi="Verdana"/>
        </w:rPr>
        <w:t xml:space="preserve">Begrüßung der </w:t>
      </w:r>
      <w:r w:rsidRPr="00A1332F">
        <w:rPr>
          <w:rFonts w:ascii="Verdana" w:hAnsi="Verdana"/>
        </w:rPr>
        <w:t>Partnerschaftsgäste</w:t>
      </w:r>
      <w:r w:rsidR="00221A57" w:rsidRPr="00A1332F">
        <w:rPr>
          <w:rFonts w:ascii="Verdana" w:hAnsi="Verdana"/>
        </w:rPr>
        <w:t xml:space="preserve"> </w:t>
      </w:r>
      <w:r w:rsidR="00F52122" w:rsidRPr="00A1332F">
        <w:rPr>
          <w:rFonts w:ascii="Verdana" w:hAnsi="Verdana"/>
        </w:rPr>
        <w:t xml:space="preserve">zum </w:t>
      </w:r>
      <w:r w:rsidR="00221A57" w:rsidRPr="00A1332F">
        <w:rPr>
          <w:rFonts w:ascii="Verdana" w:hAnsi="Verdana"/>
        </w:rPr>
        <w:t>Herbstfest im Innenhof des Bürgerhauses</w:t>
      </w:r>
      <w:r w:rsidRPr="00A1332F">
        <w:rPr>
          <w:rFonts w:ascii="Verdana" w:hAnsi="Verdana"/>
        </w:rPr>
        <w:t>. Auch viele Marktler Bürgerinnen und Bürger waren der Einladung gefolgt. Di</w:t>
      </w:r>
      <w:r w:rsidR="00221A57" w:rsidRPr="00A1332F">
        <w:rPr>
          <w:rFonts w:ascii="Verdana" w:hAnsi="Verdana"/>
        </w:rPr>
        <w:t>e laue Spätsommernacht verführte</w:t>
      </w:r>
      <w:r w:rsidRPr="00A1332F">
        <w:rPr>
          <w:rFonts w:ascii="Verdana" w:hAnsi="Verdana"/>
        </w:rPr>
        <w:t xml:space="preserve"> dazu</w:t>
      </w:r>
      <w:r w:rsidR="00221A57" w:rsidRPr="00A1332F">
        <w:rPr>
          <w:rFonts w:ascii="Verdana" w:hAnsi="Verdana"/>
        </w:rPr>
        <w:t xml:space="preserve">, den Abend bei bester Verpflegung </w:t>
      </w:r>
      <w:r w:rsidRPr="00A1332F">
        <w:rPr>
          <w:rFonts w:ascii="Verdana" w:hAnsi="Verdana"/>
        </w:rPr>
        <w:t xml:space="preserve">recht lange zu </w:t>
      </w:r>
      <w:r w:rsidR="00221A57" w:rsidRPr="00A1332F">
        <w:rPr>
          <w:rFonts w:ascii="Verdana" w:hAnsi="Verdana"/>
        </w:rPr>
        <w:t>genießen.</w:t>
      </w:r>
    </w:p>
    <w:p w:rsidR="00F52122" w:rsidRPr="00A1332F" w:rsidRDefault="00A1332F" w:rsidP="00F52122">
      <w:pPr>
        <w:rPr>
          <w:rFonts w:ascii="Verdana" w:hAnsi="Verdana"/>
        </w:rPr>
      </w:pPr>
      <w:r>
        <w:rPr>
          <w:rFonts w:ascii="Verdana" w:hAnsi="Verdana"/>
        </w:rPr>
        <w:t xml:space="preserve">Eine sehr </w:t>
      </w:r>
      <w:r w:rsidR="00F52122" w:rsidRPr="00A1332F">
        <w:rPr>
          <w:rFonts w:ascii="Verdana" w:hAnsi="Verdana"/>
        </w:rPr>
        <w:t xml:space="preserve">gelungene </w:t>
      </w:r>
      <w:r w:rsidR="00221A57" w:rsidRPr="00A1332F">
        <w:rPr>
          <w:rFonts w:ascii="Verdana" w:hAnsi="Verdana"/>
        </w:rPr>
        <w:t>Überraschung am Samstag</w:t>
      </w:r>
      <w:r w:rsidR="00866CE2" w:rsidRPr="00A1332F">
        <w:rPr>
          <w:rFonts w:ascii="Verdana" w:hAnsi="Verdana"/>
        </w:rPr>
        <w:t>mittag</w:t>
      </w:r>
      <w:r w:rsidR="00221A57" w:rsidRPr="00A1332F">
        <w:rPr>
          <w:rFonts w:ascii="Verdana" w:hAnsi="Verdana"/>
        </w:rPr>
        <w:t xml:space="preserve"> war eine gemeinsame </w:t>
      </w:r>
      <w:r w:rsidR="00E317C9">
        <w:rPr>
          <w:rFonts w:ascii="Verdana" w:hAnsi="Verdana"/>
        </w:rPr>
        <w:t xml:space="preserve">90-minütige </w:t>
      </w:r>
      <w:r w:rsidR="00221A57" w:rsidRPr="00A1332F">
        <w:rPr>
          <w:rFonts w:ascii="Verdana" w:hAnsi="Verdana"/>
        </w:rPr>
        <w:t xml:space="preserve">Plättenfahrt </w:t>
      </w:r>
      <w:r>
        <w:rPr>
          <w:rFonts w:ascii="Verdana" w:hAnsi="Verdana"/>
        </w:rPr>
        <w:t>(</w:t>
      </w:r>
      <w:r w:rsidR="00E317C9">
        <w:rPr>
          <w:rFonts w:ascii="Verdana" w:hAnsi="Verdana"/>
        </w:rPr>
        <w:t xml:space="preserve">ehemalige Salzkähne) </w:t>
      </w:r>
      <w:r w:rsidR="00F52122" w:rsidRPr="00A1332F">
        <w:rPr>
          <w:rFonts w:ascii="Verdana" w:hAnsi="Verdana"/>
        </w:rPr>
        <w:t xml:space="preserve">von Tittmoning nach Burghausen mit Marktler Begleitung, </w:t>
      </w:r>
      <w:r w:rsidR="00221A57" w:rsidRPr="00A1332F">
        <w:rPr>
          <w:rFonts w:ascii="Verdana" w:hAnsi="Verdana"/>
        </w:rPr>
        <w:t>dem polnischen Gesandten, den italienischen Gästen und den Gönnheimer Anwesenden auf der Salzach, dem Grenzflu</w:t>
      </w:r>
      <w:r w:rsidR="009A0119">
        <w:rPr>
          <w:rFonts w:ascii="Verdana" w:hAnsi="Verdana"/>
        </w:rPr>
        <w:t>ss</w:t>
      </w:r>
      <w:r w:rsidR="00221A57" w:rsidRPr="00A1332F">
        <w:rPr>
          <w:rFonts w:ascii="Verdana" w:hAnsi="Verdana"/>
        </w:rPr>
        <w:t xml:space="preserve"> zwischen Bayern und Österreich </w:t>
      </w:r>
      <w:r w:rsidR="00221A57" w:rsidRPr="00E317C9">
        <w:rPr>
          <w:rFonts w:ascii="Verdana" w:hAnsi="Verdana"/>
        </w:rPr>
        <w:t>(</w:t>
      </w:r>
      <w:r w:rsidR="00E317C9" w:rsidRPr="00E317C9">
        <w:rPr>
          <w:rFonts w:ascii="Verdana" w:hAnsi="Verdana"/>
        </w:rPr>
        <w:t>ca. 18 km )</w:t>
      </w:r>
      <w:r w:rsidR="00F52122" w:rsidRPr="00A1332F">
        <w:rPr>
          <w:rFonts w:ascii="Verdana" w:hAnsi="Verdana"/>
        </w:rPr>
        <w:t xml:space="preserve"> Ein sanftes Treiben vorbei an Wäldern, Auen, Kirchen und Mühlen. Erholsame Entspannung und gemütliche Geselligkeit mit interessanten Gesprächen, wobei die „flüssige“ Versorgung mit Sekt, Wein und Bier während der Plättenfahrt gewährleistet war - ein unvergessliches Ereignis. Bei der Einfahrt nach Burghausen eröffnet</w:t>
      </w:r>
      <w:r w:rsidR="00A15DF6">
        <w:rPr>
          <w:rFonts w:ascii="Verdana" w:hAnsi="Verdana"/>
        </w:rPr>
        <w:t>e</w:t>
      </w:r>
      <w:r w:rsidR="00F52122" w:rsidRPr="00A1332F">
        <w:rPr>
          <w:rFonts w:ascii="Verdana" w:hAnsi="Verdana"/>
        </w:rPr>
        <w:t xml:space="preserve"> sich ein </w:t>
      </w:r>
      <w:r w:rsidR="007A50AD">
        <w:rPr>
          <w:rFonts w:ascii="Verdana" w:hAnsi="Verdana"/>
        </w:rPr>
        <w:t xml:space="preserve">einmaliges </w:t>
      </w:r>
      <w:r w:rsidR="00F52122" w:rsidRPr="00A1332F">
        <w:rPr>
          <w:rFonts w:ascii="Verdana" w:hAnsi="Verdana"/>
        </w:rPr>
        <w:t>Motiv: Die</w:t>
      </w:r>
      <w:r w:rsidR="00FE599A" w:rsidRPr="00A1332F">
        <w:rPr>
          <w:rFonts w:ascii="Verdana" w:hAnsi="Verdana"/>
        </w:rPr>
        <w:t xml:space="preserve"> </w:t>
      </w:r>
      <w:hyperlink r:id="rId4" w:history="1">
        <w:r w:rsidR="00F52122" w:rsidRPr="00A1332F">
          <w:rPr>
            <w:rStyle w:val="Hyperlink"/>
            <w:rFonts w:ascii="Verdana" w:hAnsi="Verdana"/>
            <w:color w:val="auto"/>
            <w:u w:val="none"/>
          </w:rPr>
          <w:t>welt</w:t>
        </w:r>
        <w:r w:rsidR="007A50AD">
          <w:rPr>
            <w:rStyle w:val="Hyperlink"/>
            <w:rFonts w:ascii="Verdana" w:hAnsi="Verdana"/>
            <w:color w:val="auto"/>
            <w:u w:val="none"/>
          </w:rPr>
          <w:t>-</w:t>
        </w:r>
        <w:r w:rsidR="00F52122" w:rsidRPr="00A1332F">
          <w:rPr>
            <w:rStyle w:val="Hyperlink"/>
            <w:rFonts w:ascii="Verdana" w:hAnsi="Verdana"/>
            <w:color w:val="auto"/>
            <w:u w:val="none"/>
          </w:rPr>
          <w:t>längste Burg</w:t>
        </w:r>
      </w:hyperlink>
      <w:r w:rsidR="00FE599A" w:rsidRPr="00A1332F">
        <w:rPr>
          <w:rFonts w:ascii="Verdana" w:hAnsi="Verdana"/>
        </w:rPr>
        <w:t xml:space="preserve"> </w:t>
      </w:r>
      <w:r w:rsidR="00F52122" w:rsidRPr="00A1332F">
        <w:rPr>
          <w:rFonts w:ascii="Verdana" w:hAnsi="Verdana"/>
        </w:rPr>
        <w:t xml:space="preserve">(1051 Meter) thront wie eine Schutzfeste über der </w:t>
      </w:r>
      <w:hyperlink r:id="rId5" w:tooltip="historische Altstadt" w:history="1">
        <w:r w:rsidR="00F52122" w:rsidRPr="00A1332F">
          <w:rPr>
            <w:rStyle w:val="Hyperlink"/>
            <w:rFonts w:ascii="Verdana" w:hAnsi="Verdana"/>
            <w:color w:val="auto"/>
            <w:u w:val="none"/>
          </w:rPr>
          <w:t>denkmal</w:t>
        </w:r>
        <w:r w:rsidR="007A50AD">
          <w:rPr>
            <w:rStyle w:val="Hyperlink"/>
            <w:rFonts w:ascii="Verdana" w:hAnsi="Verdana"/>
            <w:color w:val="auto"/>
            <w:u w:val="none"/>
          </w:rPr>
          <w:t>-</w:t>
        </w:r>
        <w:r w:rsidR="00F52122" w:rsidRPr="00A1332F">
          <w:rPr>
            <w:rStyle w:val="Hyperlink"/>
            <w:rFonts w:ascii="Verdana" w:hAnsi="Verdana"/>
            <w:color w:val="auto"/>
            <w:u w:val="none"/>
          </w:rPr>
          <w:t>geschützten Altstadt.</w:t>
        </w:r>
      </w:hyperlink>
    </w:p>
    <w:p w:rsidR="00FE599A" w:rsidRPr="00A1332F" w:rsidRDefault="00F52122" w:rsidP="00F52122">
      <w:pPr>
        <w:pStyle w:val="StandardWeb"/>
        <w:shd w:val="clear" w:color="auto" w:fill="F6F6F6"/>
        <w:spacing w:before="0" w:beforeAutospacing="0" w:after="0" w:afterAutospacing="0"/>
        <w:rPr>
          <w:rFonts w:ascii="Verdana" w:hAnsi="Verdana"/>
          <w:sz w:val="22"/>
          <w:szCs w:val="22"/>
        </w:rPr>
      </w:pPr>
      <w:r w:rsidRPr="00A1332F">
        <w:rPr>
          <w:rFonts w:ascii="Verdana" w:hAnsi="Verdana"/>
          <w:sz w:val="22"/>
          <w:szCs w:val="22"/>
        </w:rPr>
        <w:t xml:space="preserve">Beim Festabend im Bürgersaal </w:t>
      </w:r>
      <w:r w:rsidR="00FE599A" w:rsidRPr="00A1332F">
        <w:rPr>
          <w:rFonts w:ascii="Verdana" w:hAnsi="Verdana"/>
          <w:sz w:val="22"/>
          <w:szCs w:val="22"/>
        </w:rPr>
        <w:t xml:space="preserve">begrüßte Bürgermeister Hubert Gschwendtner die Gäste aus nah und fern, es folgten die Ansprachen und Grußworte der Partnerschafts-Bürgermeister sowie unserer Weinprinzessin Charlotte I. Nach einem Revuekonzert-Theater folgten gesellige Gespräche </w:t>
      </w:r>
      <w:r w:rsidR="00866CE2" w:rsidRPr="00A1332F">
        <w:rPr>
          <w:rFonts w:ascii="Verdana" w:hAnsi="Verdana"/>
          <w:sz w:val="22"/>
          <w:szCs w:val="22"/>
        </w:rPr>
        <w:t xml:space="preserve">mit </w:t>
      </w:r>
      <w:r w:rsidR="00FE599A" w:rsidRPr="00A1332F">
        <w:rPr>
          <w:rFonts w:ascii="Verdana" w:hAnsi="Verdana"/>
          <w:sz w:val="22"/>
          <w:szCs w:val="22"/>
        </w:rPr>
        <w:t>frohe</w:t>
      </w:r>
      <w:r w:rsidR="00866CE2" w:rsidRPr="00A1332F">
        <w:rPr>
          <w:rFonts w:ascii="Verdana" w:hAnsi="Verdana"/>
          <w:sz w:val="22"/>
          <w:szCs w:val="22"/>
        </w:rPr>
        <w:t>n</w:t>
      </w:r>
      <w:r w:rsidR="00FE599A" w:rsidRPr="00A1332F">
        <w:rPr>
          <w:rFonts w:ascii="Verdana" w:hAnsi="Verdana"/>
          <w:sz w:val="22"/>
          <w:szCs w:val="22"/>
        </w:rPr>
        <w:t xml:space="preserve"> und heitere</w:t>
      </w:r>
      <w:r w:rsidR="00866CE2" w:rsidRPr="00A1332F">
        <w:rPr>
          <w:rFonts w:ascii="Verdana" w:hAnsi="Verdana"/>
          <w:sz w:val="22"/>
          <w:szCs w:val="22"/>
        </w:rPr>
        <w:t>n</w:t>
      </w:r>
      <w:r w:rsidR="00FE599A" w:rsidRPr="00A1332F">
        <w:rPr>
          <w:rFonts w:ascii="Verdana" w:hAnsi="Verdana"/>
          <w:sz w:val="22"/>
          <w:szCs w:val="22"/>
        </w:rPr>
        <w:t xml:space="preserve"> Stunden bis </w:t>
      </w:r>
      <w:r w:rsidR="00866CE2" w:rsidRPr="00A1332F">
        <w:rPr>
          <w:rFonts w:ascii="Verdana" w:hAnsi="Verdana"/>
          <w:sz w:val="22"/>
          <w:szCs w:val="22"/>
        </w:rPr>
        <w:t xml:space="preserve">weit nach </w:t>
      </w:r>
      <w:r w:rsidR="00FE599A" w:rsidRPr="00A1332F">
        <w:rPr>
          <w:rFonts w:ascii="Verdana" w:hAnsi="Verdana"/>
          <w:sz w:val="22"/>
          <w:szCs w:val="22"/>
        </w:rPr>
        <w:t>Mitternacht.</w:t>
      </w:r>
    </w:p>
    <w:p w:rsidR="00866CE2" w:rsidRPr="00A1332F" w:rsidRDefault="00866CE2" w:rsidP="00F52122">
      <w:pPr>
        <w:pStyle w:val="StandardWeb"/>
        <w:shd w:val="clear" w:color="auto" w:fill="F6F6F6"/>
        <w:spacing w:before="0" w:beforeAutospacing="0" w:after="0" w:afterAutospacing="0"/>
        <w:rPr>
          <w:rFonts w:ascii="Verdana" w:hAnsi="Verdana"/>
          <w:sz w:val="22"/>
          <w:szCs w:val="22"/>
        </w:rPr>
      </w:pPr>
    </w:p>
    <w:p w:rsidR="00F52122" w:rsidRDefault="00866CE2" w:rsidP="00F52122">
      <w:pPr>
        <w:pStyle w:val="StandardWeb"/>
        <w:shd w:val="clear" w:color="auto" w:fill="F6F6F6"/>
        <w:spacing w:before="0" w:beforeAutospacing="0" w:after="0" w:afterAutospacing="0"/>
        <w:rPr>
          <w:rFonts w:ascii="Verdana" w:hAnsi="Verdana"/>
        </w:rPr>
      </w:pPr>
      <w:r w:rsidRPr="00A1332F">
        <w:rPr>
          <w:rFonts w:ascii="Verdana" w:hAnsi="Verdana"/>
          <w:sz w:val="22"/>
          <w:szCs w:val="22"/>
        </w:rPr>
        <w:t xml:space="preserve">Umso erstaunlicher die komplette Beteiligung aller Marktler Vereine zum Kirchenzug ab Sonntag in der Früh um 9.15 Uhr. Ein überaus eindrucksvolles Erleben, denn sieben Vereine waren mit Ihren schmucken Vereinsfahnen ausgerückt. </w:t>
      </w:r>
      <w:r w:rsidR="0064363F">
        <w:rPr>
          <w:rFonts w:ascii="Verdana" w:hAnsi="Verdana"/>
          <w:sz w:val="22"/>
          <w:szCs w:val="22"/>
        </w:rPr>
        <w:t>Unter</w:t>
      </w:r>
      <w:r w:rsidRPr="00A1332F">
        <w:rPr>
          <w:rFonts w:ascii="Verdana" w:hAnsi="Verdana"/>
          <w:sz w:val="22"/>
          <w:szCs w:val="22"/>
        </w:rPr>
        <w:t xml:space="preserve"> musikalischer Begleitung und großem Festgeleit </w:t>
      </w:r>
      <w:r w:rsidR="0064363F">
        <w:rPr>
          <w:rFonts w:ascii="Verdana" w:hAnsi="Verdana"/>
          <w:sz w:val="22"/>
          <w:szCs w:val="22"/>
        </w:rPr>
        <w:t xml:space="preserve">mit </w:t>
      </w:r>
      <w:r w:rsidRPr="00A1332F">
        <w:rPr>
          <w:rFonts w:ascii="Verdana" w:hAnsi="Verdana"/>
          <w:sz w:val="22"/>
          <w:szCs w:val="22"/>
        </w:rPr>
        <w:t>P</w:t>
      </w:r>
      <w:r w:rsidR="00A1332F" w:rsidRPr="00A1332F">
        <w:rPr>
          <w:rFonts w:ascii="Verdana" w:hAnsi="Verdana"/>
          <w:sz w:val="22"/>
          <w:szCs w:val="22"/>
        </w:rPr>
        <w:t>farrer</w:t>
      </w:r>
      <w:r w:rsidRPr="00A1332F">
        <w:rPr>
          <w:rFonts w:ascii="Verdana" w:hAnsi="Verdana"/>
          <w:sz w:val="22"/>
          <w:szCs w:val="22"/>
        </w:rPr>
        <w:t xml:space="preserve"> Peter Meister, Dr. Franz Haringer</w:t>
      </w:r>
      <w:r w:rsidR="00A1332F" w:rsidRPr="00A1332F">
        <w:rPr>
          <w:rFonts w:ascii="Verdana" w:hAnsi="Verdana"/>
          <w:sz w:val="22"/>
          <w:szCs w:val="22"/>
        </w:rPr>
        <w:t xml:space="preserve">, theologischer Referent des päpstlichen Geburtshauses </w:t>
      </w:r>
      <w:r w:rsidRPr="00A1332F">
        <w:rPr>
          <w:rFonts w:ascii="Verdana" w:hAnsi="Verdana"/>
          <w:sz w:val="22"/>
          <w:szCs w:val="22"/>
        </w:rPr>
        <w:t xml:space="preserve">sowie </w:t>
      </w:r>
      <w:r w:rsidR="0064363F">
        <w:rPr>
          <w:rFonts w:ascii="Verdana" w:hAnsi="Verdana"/>
          <w:sz w:val="22"/>
          <w:szCs w:val="22"/>
        </w:rPr>
        <w:t>emeritiertem Pfarrer Josef Kaiser f</w:t>
      </w:r>
      <w:r w:rsidRPr="00A1332F">
        <w:rPr>
          <w:rFonts w:ascii="Verdana" w:hAnsi="Verdana"/>
          <w:sz w:val="22"/>
          <w:szCs w:val="22"/>
        </w:rPr>
        <w:t xml:space="preserve">olgten </w:t>
      </w:r>
      <w:r w:rsidR="00A1332F" w:rsidRPr="00A1332F">
        <w:rPr>
          <w:rFonts w:ascii="Verdana" w:hAnsi="Verdana"/>
          <w:sz w:val="22"/>
          <w:szCs w:val="22"/>
        </w:rPr>
        <w:t xml:space="preserve">viele Einwohner und die Gäste gern </w:t>
      </w:r>
      <w:r w:rsidRPr="00A1332F">
        <w:rPr>
          <w:rFonts w:ascii="Verdana" w:hAnsi="Verdana"/>
          <w:sz w:val="22"/>
          <w:szCs w:val="22"/>
        </w:rPr>
        <w:t xml:space="preserve">dem Ruf zum Festgottesdienst. Ein weiterer Höhepunkt war Chor und Orchester, die feierlich mit </w:t>
      </w:r>
      <w:r w:rsidR="00A1332F" w:rsidRPr="00A1332F">
        <w:rPr>
          <w:rFonts w:ascii="Verdana" w:hAnsi="Verdana"/>
          <w:sz w:val="22"/>
          <w:szCs w:val="22"/>
        </w:rPr>
        <w:t xml:space="preserve">lateinischen </w:t>
      </w:r>
      <w:r w:rsidRPr="00A1332F">
        <w:rPr>
          <w:rFonts w:ascii="Verdana" w:hAnsi="Verdana"/>
          <w:sz w:val="22"/>
          <w:szCs w:val="22"/>
        </w:rPr>
        <w:t xml:space="preserve">Chorgesängen </w:t>
      </w:r>
      <w:r w:rsidR="00A1332F" w:rsidRPr="00A1332F">
        <w:rPr>
          <w:rFonts w:ascii="Verdana" w:hAnsi="Verdana"/>
          <w:sz w:val="22"/>
          <w:szCs w:val="22"/>
        </w:rPr>
        <w:t xml:space="preserve">von Amadeus Mozart die Messe </w:t>
      </w:r>
      <w:r w:rsidRPr="00A1332F">
        <w:rPr>
          <w:rFonts w:ascii="Verdana" w:hAnsi="Verdana"/>
          <w:sz w:val="22"/>
          <w:szCs w:val="22"/>
        </w:rPr>
        <w:t>mitgestalteten</w:t>
      </w:r>
      <w:r>
        <w:rPr>
          <w:rFonts w:ascii="Verdana" w:hAnsi="Verdana"/>
        </w:rPr>
        <w:t xml:space="preserve">. </w:t>
      </w:r>
    </w:p>
    <w:p w:rsidR="009A0119" w:rsidRPr="009A0119" w:rsidRDefault="009A0119" w:rsidP="009A0119">
      <w:pPr>
        <w:spacing w:before="100" w:beforeAutospacing="1" w:after="100" w:afterAutospacing="1" w:line="240" w:lineRule="auto"/>
        <w:rPr>
          <w:rFonts w:ascii="Verdana" w:eastAsia="Times New Roman" w:hAnsi="Verdana" w:cs="Times New Roman"/>
          <w:lang w:eastAsia="de-DE"/>
        </w:rPr>
      </w:pPr>
      <w:r w:rsidRPr="009A0119">
        <w:rPr>
          <w:rFonts w:ascii="Verdana" w:eastAsia="Times New Roman" w:hAnsi="Verdana" w:cs="Times New Roman"/>
          <w:lang w:eastAsia="de-DE"/>
        </w:rPr>
        <w:t>Im Anschluss zog der Festzug zum Platz der Städtepartnerschaft, der zur Festwoche neu gestaltet worden war. Bürgermeister G</w:t>
      </w:r>
      <w:r w:rsidR="005E10C1">
        <w:rPr>
          <w:rFonts w:ascii="Verdana" w:eastAsia="Times New Roman" w:hAnsi="Verdana" w:cs="Times New Roman"/>
          <w:lang w:eastAsia="de-DE"/>
        </w:rPr>
        <w:t>s</w:t>
      </w:r>
      <w:r w:rsidRPr="009A0119">
        <w:rPr>
          <w:rFonts w:ascii="Verdana" w:eastAsia="Times New Roman" w:hAnsi="Verdana" w:cs="Times New Roman"/>
          <w:lang w:eastAsia="de-DE"/>
        </w:rPr>
        <w:t>chwend</w:t>
      </w:r>
      <w:r w:rsidR="005318EE">
        <w:rPr>
          <w:rFonts w:ascii="Verdana" w:eastAsia="Times New Roman" w:hAnsi="Verdana" w:cs="Times New Roman"/>
          <w:lang w:eastAsia="de-DE"/>
        </w:rPr>
        <w:t>t</w:t>
      </w:r>
      <w:r w:rsidRPr="009A0119">
        <w:rPr>
          <w:rFonts w:ascii="Verdana" w:eastAsia="Times New Roman" w:hAnsi="Verdana" w:cs="Times New Roman"/>
          <w:lang w:eastAsia="de-DE"/>
        </w:rPr>
        <w:t>ner begrüßte noch einmal die angereisten Delegationen aus den Partnergemeinden und hob in einer kurzen Ansprache noch einmal die Bedeutung der grenzübergreifenden Partnerschaften mit Sotto il Monte, dem Geburtsort von Papst Johannes XXIII</w:t>
      </w:r>
      <w:r w:rsidR="005E10C1">
        <w:rPr>
          <w:rFonts w:ascii="Verdana" w:eastAsia="Times New Roman" w:hAnsi="Verdana" w:cs="Times New Roman"/>
          <w:lang w:eastAsia="de-DE"/>
        </w:rPr>
        <w:t>.</w:t>
      </w:r>
      <w:r w:rsidRPr="009A0119">
        <w:rPr>
          <w:rFonts w:ascii="Verdana" w:eastAsia="Times New Roman" w:hAnsi="Verdana" w:cs="Times New Roman"/>
          <w:lang w:eastAsia="de-DE"/>
        </w:rPr>
        <w:t xml:space="preserve"> in Italien und Wadowice, Geburtsort von Papst Paul VI. in Polen hervor. Ganz besonders ging er auf die nun schon fünfzig Jahre bestehende Freundschaft mit Gönnheim ein.  </w:t>
      </w:r>
    </w:p>
    <w:p w:rsidR="009A0119" w:rsidRPr="009A0119" w:rsidRDefault="009A0119" w:rsidP="009A0119">
      <w:pPr>
        <w:spacing w:before="100" w:beforeAutospacing="1" w:after="100" w:afterAutospacing="1" w:line="240" w:lineRule="auto"/>
        <w:rPr>
          <w:rFonts w:ascii="Verdana" w:eastAsia="Times New Roman" w:hAnsi="Verdana" w:cs="Times New Roman"/>
          <w:lang w:eastAsia="de-DE"/>
        </w:rPr>
      </w:pPr>
      <w:r w:rsidRPr="009A0119">
        <w:rPr>
          <w:rFonts w:ascii="Verdana" w:eastAsia="Times New Roman" w:hAnsi="Verdana" w:cs="Times New Roman"/>
          <w:lang w:eastAsia="de-DE"/>
        </w:rPr>
        <w:lastRenderedPageBreak/>
        <w:t xml:space="preserve">Pfarrer Meister hielt eine kurze Andacht und segnete diesen neuen Platz der Partnerschaften, bevor man zu einem gemeinsamen, von den Landfrauen und den Frauen des Pfarrgemeinderates, hergerichteten Imbiss ging. Unter den Klängen einer einheimischen Blasmusik wurden letzte Gedanken ausgetauscht, ehe es nun, gut gestärkt mit bayrischen Schmankerln, wieder zur Heimreise ging. </w:t>
      </w:r>
    </w:p>
    <w:p w:rsidR="009A0119" w:rsidRDefault="009A0119" w:rsidP="009A0119">
      <w:pPr>
        <w:spacing w:before="100" w:beforeAutospacing="1" w:after="100" w:afterAutospacing="1" w:line="240" w:lineRule="auto"/>
        <w:rPr>
          <w:rFonts w:ascii="Verdana" w:eastAsia="Times New Roman" w:hAnsi="Verdana" w:cs="Times New Roman"/>
          <w:lang w:eastAsia="de-DE"/>
        </w:rPr>
      </w:pPr>
      <w:r w:rsidRPr="009A0119">
        <w:rPr>
          <w:rFonts w:ascii="Verdana" w:eastAsia="Times New Roman" w:hAnsi="Verdana" w:cs="Times New Roman"/>
          <w:lang w:eastAsia="de-DE"/>
        </w:rPr>
        <w:t>Alle Gäste waren sich einig, ein Höchstmaß an Gastfreundschaft erlebt zu haben</w:t>
      </w:r>
      <w:r w:rsidR="005E10C1">
        <w:rPr>
          <w:rFonts w:ascii="Verdana" w:eastAsia="Times New Roman" w:hAnsi="Verdana" w:cs="Times New Roman"/>
          <w:lang w:eastAsia="de-DE"/>
        </w:rPr>
        <w:t xml:space="preserve">. </w:t>
      </w:r>
      <w:r>
        <w:rPr>
          <w:rFonts w:ascii="Verdana" w:eastAsia="Times New Roman" w:hAnsi="Verdana" w:cs="Times New Roman"/>
          <w:lang w:eastAsia="de-DE"/>
        </w:rPr>
        <w:t xml:space="preserve">Fotos und Presseberichte werden wir auf der Website von </w:t>
      </w:r>
      <w:hyperlink r:id="rId6" w:history="1">
        <w:r w:rsidRPr="00C424E1">
          <w:rPr>
            <w:rStyle w:val="Hyperlink"/>
            <w:rFonts w:ascii="Verdana" w:eastAsia="Times New Roman" w:hAnsi="Verdana" w:cs="Times New Roman"/>
            <w:lang w:eastAsia="de-DE"/>
          </w:rPr>
          <w:t>www.goennheim.de</w:t>
        </w:r>
      </w:hyperlink>
      <w:r>
        <w:rPr>
          <w:rFonts w:ascii="Verdana" w:eastAsia="Times New Roman" w:hAnsi="Verdana" w:cs="Times New Roman"/>
          <w:lang w:eastAsia="de-DE"/>
        </w:rPr>
        <w:t xml:space="preserve"> einstellen. Seien Sie neugierig und beim nächsten Mal dabei.</w:t>
      </w:r>
    </w:p>
    <w:p w:rsidR="007A50AD" w:rsidRDefault="009A0119" w:rsidP="009A0119">
      <w:pPr>
        <w:spacing w:before="100" w:beforeAutospacing="1" w:after="100" w:afterAutospacing="1" w:line="240" w:lineRule="auto"/>
        <w:rPr>
          <w:rFonts w:ascii="Verdana" w:hAnsi="Verdana"/>
        </w:rPr>
      </w:pPr>
      <w:r>
        <w:rPr>
          <w:rFonts w:ascii="Verdana" w:eastAsia="Times New Roman" w:hAnsi="Verdana" w:cs="Times New Roman"/>
          <w:lang w:eastAsia="de-DE"/>
        </w:rPr>
        <w:t xml:space="preserve">Aus der Redaktion </w:t>
      </w:r>
      <w:hyperlink r:id="rId7" w:history="1">
        <w:r w:rsidRPr="00C424E1">
          <w:rPr>
            <w:rStyle w:val="Hyperlink"/>
            <w:rFonts w:ascii="Verdana" w:eastAsia="Times New Roman" w:hAnsi="Verdana" w:cs="Times New Roman"/>
            <w:lang w:eastAsia="de-DE"/>
          </w:rPr>
          <w:t>www.gönnheim.de</w:t>
        </w:r>
      </w:hyperlink>
      <w:r>
        <w:rPr>
          <w:rFonts w:ascii="Verdana" w:eastAsia="Times New Roman" w:hAnsi="Verdana" w:cs="Times New Roman"/>
          <w:lang w:eastAsia="de-DE"/>
        </w:rPr>
        <w:br/>
        <w:t>Rosmarie Holderried</w:t>
      </w:r>
      <w:r>
        <w:rPr>
          <w:rFonts w:ascii="Verdana" w:eastAsia="Times New Roman" w:hAnsi="Verdana" w:cs="Times New Roman"/>
          <w:lang w:eastAsia="de-DE"/>
        </w:rPr>
        <w:br/>
      </w:r>
    </w:p>
    <w:p w:rsidR="0057477E" w:rsidRDefault="0057477E" w:rsidP="009A0119">
      <w:pPr>
        <w:spacing w:before="100" w:beforeAutospacing="1" w:after="100" w:afterAutospacing="1" w:line="240" w:lineRule="auto"/>
        <w:rPr>
          <w:rFonts w:ascii="Verdana" w:hAnsi="Verdana"/>
        </w:rPr>
      </w:pPr>
      <w:r>
        <w:rPr>
          <w:rFonts w:ascii="Verdana" w:hAnsi="Verdana"/>
        </w:rPr>
        <w:t>Erschienen: Amtsblatt der Verbandsgemeinde Wachenheim an der Weinstraße</w:t>
      </w:r>
      <w:bookmarkStart w:id="0" w:name="_GoBack"/>
      <w:bookmarkEnd w:id="0"/>
      <w:r>
        <w:rPr>
          <w:rFonts w:ascii="Verdana" w:hAnsi="Verdana"/>
        </w:rPr>
        <w:t xml:space="preserve"> 20. Sept. 2019</w:t>
      </w:r>
    </w:p>
    <w:sectPr w:rsidR="0057477E" w:rsidSect="00422A9B">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FC"/>
    <w:rsid w:val="001C332C"/>
    <w:rsid w:val="00221A57"/>
    <w:rsid w:val="00422A9B"/>
    <w:rsid w:val="005318EE"/>
    <w:rsid w:val="0057477E"/>
    <w:rsid w:val="005E10C1"/>
    <w:rsid w:val="0064363F"/>
    <w:rsid w:val="007A50AD"/>
    <w:rsid w:val="00866CE2"/>
    <w:rsid w:val="009A0119"/>
    <w:rsid w:val="00A1332F"/>
    <w:rsid w:val="00A15DF6"/>
    <w:rsid w:val="00E131FC"/>
    <w:rsid w:val="00E317C9"/>
    <w:rsid w:val="00F52122"/>
    <w:rsid w:val="00FE5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95B8"/>
  <w15:chartTrackingRefBased/>
  <w15:docId w15:val="{FB670372-032D-4B11-8872-821E7429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521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52122"/>
    <w:rPr>
      <w:color w:val="0000FF"/>
      <w:u w:val="single"/>
    </w:rPr>
  </w:style>
  <w:style w:type="character" w:styleId="NichtaufgelsteErwhnung">
    <w:name w:val="Unresolved Mention"/>
    <w:basedOn w:val="Absatz-Standardschriftart"/>
    <w:uiPriority w:val="99"/>
    <w:semiHidden/>
    <w:unhideWhenUsed/>
    <w:rsid w:val="009A0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764">
      <w:bodyDiv w:val="1"/>
      <w:marLeft w:val="0"/>
      <w:marRight w:val="0"/>
      <w:marTop w:val="0"/>
      <w:marBottom w:val="0"/>
      <w:divBdr>
        <w:top w:val="none" w:sz="0" w:space="0" w:color="auto"/>
        <w:left w:val="none" w:sz="0" w:space="0" w:color="auto"/>
        <w:bottom w:val="none" w:sz="0" w:space="0" w:color="auto"/>
        <w:right w:val="none" w:sz="0" w:space="0" w:color="auto"/>
      </w:divBdr>
    </w:div>
    <w:div w:id="4725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246;nnheim.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ennheim.de" TargetMode="External"/><Relationship Id="rId5" Type="http://schemas.openxmlformats.org/officeDocument/2006/relationships/hyperlink" Target="http://tourismus.burghausen.de/?id=253" TargetMode="External"/><Relationship Id="rId4" Type="http://schemas.openxmlformats.org/officeDocument/2006/relationships/hyperlink" Target="https://www.visit-burghausen.com/nc/burg.html"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dc:creator>
  <cp:keywords/>
  <dc:description/>
  <cp:lastModifiedBy>Rosemarie</cp:lastModifiedBy>
  <cp:revision>12</cp:revision>
  <dcterms:created xsi:type="dcterms:W3CDTF">2019-09-16T08:46:00Z</dcterms:created>
  <dcterms:modified xsi:type="dcterms:W3CDTF">2019-09-21T14:40:00Z</dcterms:modified>
</cp:coreProperties>
</file>